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437312"/>
    <w:bookmarkEnd w:id="0"/>
    <w:p w14:paraId="79C49249" w14:textId="77777777" w:rsidR="002E36D3" w:rsidRPr="001C1FB1" w:rsidRDefault="002E36D3" w:rsidP="002E36D3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44035F" wp14:editId="42424DF2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0EAD2" w14:textId="77777777" w:rsidR="002E36D3" w:rsidRPr="00556B59" w:rsidRDefault="002E36D3" w:rsidP="002E36D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5B4D3A47" w14:textId="77777777" w:rsidR="002E36D3" w:rsidRPr="00556B59" w:rsidRDefault="002E36D3" w:rsidP="002E36D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3CC19447" w14:textId="77777777" w:rsidR="002E36D3" w:rsidRPr="00556B59" w:rsidRDefault="002E36D3" w:rsidP="002E36D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4035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2050EAD2" w14:textId="77777777" w:rsidR="002E36D3" w:rsidRPr="00556B59" w:rsidRDefault="002E36D3" w:rsidP="002E36D3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5B4D3A47" w14:textId="77777777" w:rsidR="002E36D3" w:rsidRPr="00556B59" w:rsidRDefault="002E36D3" w:rsidP="002E36D3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3CC19447" w14:textId="77777777" w:rsidR="002E36D3" w:rsidRPr="00556B59" w:rsidRDefault="002E36D3" w:rsidP="002E36D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65408" behindDoc="1" locked="0" layoutInCell="1" allowOverlap="1" wp14:anchorId="04B50F44" wp14:editId="311748B8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052D0657" w14:textId="77777777" w:rsidR="002E36D3" w:rsidRPr="00556B59" w:rsidRDefault="002E36D3" w:rsidP="002E36D3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2B58E8FC" w14:textId="77777777" w:rsidR="002E36D3" w:rsidRPr="00556B59" w:rsidRDefault="00872EBB" w:rsidP="002E36D3">
      <w:pPr>
        <w:spacing w:after="0" w:line="240" w:lineRule="auto"/>
        <w:contextualSpacing/>
      </w:pPr>
      <w:hyperlink r:id="rId7" w:history="1">
        <w:r w:rsidR="002E36D3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2E36D3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2E36D3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2E36D3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2E36D3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2E36D3" w:rsidRPr="00556B59">
        <w:rPr>
          <w:rFonts w:ascii="Calibri" w:hAnsi="Calibri"/>
          <w:noProof/>
          <w:sz w:val="24"/>
          <w:szCs w:val="32"/>
        </w:rPr>
        <w:tab/>
      </w:r>
      <w:r w:rsidR="002E36D3" w:rsidRPr="00556B59">
        <w:rPr>
          <w:rFonts w:ascii="Calibri" w:hAnsi="Calibri"/>
          <w:noProof/>
          <w:sz w:val="24"/>
          <w:szCs w:val="32"/>
        </w:rPr>
        <w:tab/>
      </w:r>
      <w:r w:rsidR="002E36D3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2E36D3" w:rsidRPr="00556B59">
        <w:rPr>
          <w:rFonts w:ascii="Calibri" w:hAnsi="Calibri"/>
          <w:noProof/>
          <w:sz w:val="24"/>
          <w:szCs w:val="32"/>
        </w:rPr>
        <w:tab/>
      </w:r>
      <w:r w:rsidR="002E36D3" w:rsidRPr="00556B59">
        <w:rPr>
          <w:rFonts w:ascii="Calibri" w:hAnsi="Calibri"/>
          <w:noProof/>
          <w:sz w:val="24"/>
          <w:szCs w:val="32"/>
        </w:rPr>
        <w:tab/>
      </w:r>
      <w:r w:rsidR="002E36D3" w:rsidRPr="00556B59">
        <w:rPr>
          <w:rFonts w:ascii="Calibri" w:hAnsi="Calibri"/>
          <w:noProof/>
          <w:sz w:val="24"/>
          <w:szCs w:val="32"/>
        </w:rPr>
        <w:tab/>
      </w:r>
      <w:r w:rsidR="002E36D3" w:rsidRPr="00556B59">
        <w:rPr>
          <w:rFonts w:ascii="Calibri" w:hAnsi="Calibri"/>
          <w:noProof/>
          <w:sz w:val="24"/>
          <w:szCs w:val="32"/>
        </w:rPr>
        <w:tab/>
      </w:r>
      <w:r w:rsidR="002E36D3" w:rsidRPr="00556B59">
        <w:rPr>
          <w:rFonts w:ascii="Calibri" w:hAnsi="Calibri"/>
          <w:noProof/>
          <w:sz w:val="24"/>
          <w:szCs w:val="32"/>
        </w:rPr>
        <w:tab/>
      </w:r>
      <w:r w:rsidR="002E36D3" w:rsidRPr="00556B59">
        <w:rPr>
          <w:rFonts w:ascii="Calibri" w:hAnsi="Calibri"/>
          <w:noProof/>
          <w:sz w:val="24"/>
          <w:szCs w:val="32"/>
        </w:rPr>
        <w:tab/>
      </w:r>
      <w:r w:rsidR="002E36D3" w:rsidRPr="00556B59">
        <w:rPr>
          <w:rFonts w:ascii="Calibri" w:hAnsi="Calibri"/>
          <w:noProof/>
          <w:sz w:val="24"/>
          <w:szCs w:val="32"/>
        </w:rPr>
        <w:tab/>
      </w:r>
    </w:p>
    <w:p w14:paraId="0CEED9ED" w14:textId="77777777" w:rsidR="002E36D3" w:rsidRPr="000C0CC6" w:rsidRDefault="002E36D3" w:rsidP="002E36D3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023C2961" w14:textId="33B495A3" w:rsidR="002E36D3" w:rsidRPr="002E36D3" w:rsidRDefault="002E36D3" w:rsidP="002E36D3">
      <w:pPr>
        <w:spacing w:after="0"/>
        <w:jc w:val="center"/>
        <w:rPr>
          <w:rFonts w:cstheme="minorHAnsi"/>
          <w:b/>
          <w:noProof/>
          <w:sz w:val="28"/>
          <w:szCs w:val="28"/>
          <w:lang w:eastAsia="ru-RU"/>
        </w:rPr>
      </w:pPr>
      <w:r w:rsidRPr="002E36D3">
        <w:rPr>
          <w:rFonts w:cstheme="minorHAnsi"/>
          <w:b/>
          <w:noProof/>
          <w:sz w:val="28"/>
          <w:szCs w:val="28"/>
          <w:lang w:eastAsia="ru-RU"/>
        </w:rPr>
        <w:t>ЯЧЕИСТАЯ КОНВЕЙЕРНАЯ ЛЕНТА</w:t>
      </w:r>
      <w:r>
        <w:rPr>
          <w:rFonts w:cstheme="minorHAnsi"/>
          <w:b/>
          <w:noProof/>
          <w:sz w:val="28"/>
          <w:szCs w:val="28"/>
          <w:lang w:eastAsia="ru-RU"/>
        </w:rPr>
        <w:t xml:space="preserve"> ТИП 10</w:t>
      </w:r>
    </w:p>
    <w:p w14:paraId="08887556" w14:textId="77777777" w:rsidR="002E36D3" w:rsidRPr="00AB5363" w:rsidRDefault="002E36D3" w:rsidP="002E36D3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2E36D3" w:rsidRPr="005741E1" w14:paraId="0E270920" w14:textId="77777777" w:rsidTr="00182AB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1F82" w14:textId="77777777" w:rsidR="002E36D3" w:rsidRPr="005741E1" w:rsidRDefault="002E36D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210" w14:textId="77777777" w:rsidR="002E36D3" w:rsidRPr="005741E1" w:rsidRDefault="002E36D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36D3" w:rsidRPr="005741E1" w14:paraId="439942EA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C71A" w14:textId="77777777" w:rsidR="002E36D3" w:rsidRPr="005741E1" w:rsidRDefault="002E36D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E5F2" w14:textId="77777777" w:rsidR="002E36D3" w:rsidRPr="005741E1" w:rsidRDefault="002E36D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6D3" w:rsidRPr="005741E1" w14:paraId="59AC0D55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E837" w14:textId="77777777" w:rsidR="002E36D3" w:rsidRPr="005741E1" w:rsidRDefault="002E36D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84B0" w14:textId="77777777" w:rsidR="002E36D3" w:rsidRPr="005741E1" w:rsidRDefault="002E36D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36D3" w:rsidRPr="005741E1" w14:paraId="153EF0B1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54F7" w14:textId="77777777" w:rsidR="002E36D3" w:rsidRPr="005741E1" w:rsidRDefault="002E36D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4E76" w14:textId="77777777" w:rsidR="002E36D3" w:rsidRPr="005741E1" w:rsidRDefault="002E36D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AA47864" w14:textId="77777777" w:rsidR="002E36D3" w:rsidRPr="00AB5363" w:rsidRDefault="002E36D3" w:rsidP="002E36D3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2E36D3" w:rsidRPr="005741E1" w14:paraId="242CDC08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02AB4FC0" w14:textId="77777777" w:rsidR="002E36D3" w:rsidRPr="005741E1" w:rsidRDefault="002E36D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011F2DCE" w14:textId="6710001B" w:rsidR="002E36D3" w:rsidRPr="0036498E" w:rsidRDefault="00CC1059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649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Только нержавеющая сталь </w:t>
            </w:r>
            <w:r w:rsidRPr="003649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AISI 304</w:t>
            </w:r>
          </w:p>
        </w:tc>
      </w:tr>
      <w:tr w:rsidR="002E36D3" w:rsidRPr="005741E1" w14:paraId="54837818" w14:textId="77777777" w:rsidTr="00182AB1">
        <w:trPr>
          <w:trHeight w:val="795"/>
        </w:trPr>
        <w:tc>
          <w:tcPr>
            <w:tcW w:w="2835" w:type="dxa"/>
            <w:shd w:val="clear" w:color="auto" w:fill="auto"/>
            <w:vAlign w:val="center"/>
          </w:tcPr>
          <w:p w14:paraId="5DED22D6" w14:textId="77777777" w:rsidR="002E36D3" w:rsidRDefault="002E36D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D5E44D4" w14:textId="77777777" w:rsidR="002E36D3" w:rsidRPr="005741E1" w:rsidRDefault="002E36D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A30CF4" w14:textId="77777777" w:rsidR="002E36D3" w:rsidRPr="00556B59" w:rsidRDefault="002E36D3" w:rsidP="002E36D3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283"/>
      </w:tblGrid>
      <w:tr w:rsidR="002E36D3" w:rsidRPr="00344C26" w14:paraId="23081C66" w14:textId="77777777" w:rsidTr="00182AB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DD7B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1A6A8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2EE2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A6241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E36D3" w:rsidRPr="00344C26" w14:paraId="68DB93C3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4528" w14:textId="745AED7E" w:rsidR="002E36D3" w:rsidRPr="00CC1059" w:rsidRDefault="00CC105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d, </w:t>
            </w:r>
            <w:r>
              <w:rPr>
                <w:rFonts w:ascii="Calibri" w:eastAsia="Times New Roman" w:hAnsi="Calibri" w:cs="Times New Roman"/>
                <w:lang w:eastAsia="ru-RU"/>
              </w:rPr>
              <w:t>диаметр шомпола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7C9AE" w14:textId="544B1684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0C9E3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DF3B8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E36D3" w:rsidRPr="00344C26" w14:paraId="5E7C7BDF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8957" w14:textId="12E3D65F" w:rsidR="002E36D3" w:rsidRPr="00344C26" w:rsidRDefault="00CC105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A</w:t>
            </w:r>
            <w:r w:rsidR="002E36D3" w:rsidRPr="00344C26">
              <w:rPr>
                <w:rFonts w:ascii="Calibri" w:eastAsia="Times New Roman" w:hAnsi="Calibri" w:cs="Times New Roman"/>
                <w:lang w:eastAsia="ru-RU"/>
              </w:rPr>
              <w:t xml:space="preserve">, шаг </w:t>
            </w:r>
            <w:r>
              <w:rPr>
                <w:rFonts w:ascii="Calibri" w:eastAsia="Times New Roman" w:hAnsi="Calibri" w:cs="Times New Roman"/>
                <w:lang w:eastAsia="ru-RU"/>
              </w:rPr>
              <w:t>сборки шомполов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19EDA" w14:textId="26B2FB4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7FFA3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70660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C1059" w:rsidRPr="00344C26" w14:paraId="0FA148E9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1910" w14:textId="4B5EF913" w:rsidR="00CC1059" w:rsidRDefault="00CC1059" w:rsidP="00182AB1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CC1059">
              <w:rPr>
                <w:rFonts w:ascii="Calibri" w:eastAsia="Times New Roman" w:hAnsi="Calibri" w:cs="Times New Roman"/>
                <w:lang w:val="en-US" w:eastAsia="ru-RU"/>
              </w:rPr>
              <w:t>N, количество звеньев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72A8A" w14:textId="77777777" w:rsidR="00CC1059" w:rsidRPr="00344C26" w:rsidRDefault="00CC105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7E506" w14:textId="77777777" w:rsidR="00CC1059" w:rsidRPr="00344C26" w:rsidRDefault="00CC105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69D870" w14:textId="77777777" w:rsidR="00CC1059" w:rsidRPr="00344C26" w:rsidRDefault="00CC105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36D3" w:rsidRPr="00344C26" w14:paraId="77C4FDFF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0289" w14:textId="6BDF320E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С, </w:t>
            </w:r>
            <w:r w:rsidR="00CC1059">
              <w:rPr>
                <w:rFonts w:ascii="Calibri" w:eastAsia="Times New Roman" w:hAnsi="Calibri" w:cs="Times New Roman"/>
                <w:lang w:eastAsia="ru-RU"/>
              </w:rPr>
              <w:t>толщина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32A85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3079B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7B69A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C1059" w:rsidRPr="00344C26" w14:paraId="20C01604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EC48" w14:textId="633C1A2C" w:rsidR="00CC1059" w:rsidRPr="00344C26" w:rsidRDefault="00CC105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В, </w:t>
            </w:r>
            <w:r w:rsidR="0036498E">
              <w:rPr>
                <w:rFonts w:ascii="Calibri" w:eastAsia="Times New Roman" w:hAnsi="Calibri" w:cs="Times New Roman"/>
                <w:lang w:eastAsia="ru-RU"/>
              </w:rPr>
              <w:t>шаг загиба звеньев по центрам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44938" w14:textId="77777777" w:rsidR="00CC1059" w:rsidRPr="00344C26" w:rsidRDefault="00CC105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9B29F" w14:textId="77777777" w:rsidR="00CC1059" w:rsidRPr="00344C26" w:rsidRDefault="00CC105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767053" w14:textId="77777777" w:rsidR="00CC1059" w:rsidRPr="00344C26" w:rsidRDefault="00CC105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C1059" w:rsidRPr="00344C26" w14:paraId="469B5D4B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40DED" w14:textId="27111775" w:rsidR="00CC1059" w:rsidRPr="00CC1059" w:rsidRDefault="00CC105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S, </w:t>
            </w:r>
            <w:r>
              <w:rPr>
                <w:rFonts w:ascii="Calibri" w:eastAsia="Times New Roman" w:hAnsi="Calibri" w:cs="Times New Roman"/>
                <w:lang w:eastAsia="ru-RU"/>
              </w:rPr>
              <w:t>толщина пластина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71C7C" w14:textId="532166AE" w:rsidR="00CC1059" w:rsidRPr="00344C26" w:rsidRDefault="00CC105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1,0; 1,5; 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C7D4A" w14:textId="77777777" w:rsidR="00CC1059" w:rsidRPr="00344C26" w:rsidRDefault="00CC105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3F5B39" w14:textId="77777777" w:rsidR="00CC1059" w:rsidRPr="00344C26" w:rsidRDefault="00CC105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36D3" w:rsidRPr="00344C26" w14:paraId="7C2603B4" w14:textId="77777777" w:rsidTr="00182AB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077C" w14:textId="4A2B8D2A" w:rsidR="002E36D3" w:rsidRPr="00344C26" w:rsidRDefault="0036498E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L</w:t>
            </w:r>
            <w:r w:rsidR="002E36D3" w:rsidRPr="00344C26">
              <w:rPr>
                <w:rFonts w:ascii="Calibri" w:eastAsia="Times New Roman" w:hAnsi="Calibri" w:cs="Times New Roman"/>
                <w:lang w:eastAsia="ru-RU"/>
              </w:rPr>
              <w:t>, 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916F5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298F5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2D4AE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E36D3" w:rsidRPr="00344C26" w14:paraId="3C1B0DF2" w14:textId="77777777" w:rsidTr="00182AB1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1131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67EF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80 до 3000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0FB36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23A16" w14:textId="77777777" w:rsidR="002E36D3" w:rsidRPr="00344C26" w:rsidRDefault="002E36D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14:paraId="3D03DA7E" w14:textId="22278659" w:rsidR="00636947" w:rsidRDefault="00636947" w:rsidP="00636947">
      <w:pPr>
        <w:spacing w:after="0"/>
        <w:jc w:val="right"/>
        <w:rPr>
          <w:rFonts w:ascii="Cambria" w:hAnsi="Cambria"/>
          <w:b/>
          <w:noProof/>
          <w:sz w:val="24"/>
          <w:szCs w:val="24"/>
          <w:lang w:eastAsia="ru-RU"/>
        </w:rPr>
      </w:pPr>
    </w:p>
    <w:p w14:paraId="57E1DA21" w14:textId="6159D27B" w:rsidR="00636947" w:rsidRPr="00CF0CFD" w:rsidRDefault="002E36D3" w:rsidP="00636947">
      <w:pPr>
        <w:spacing w:after="0"/>
        <w:jc w:val="center"/>
        <w:rPr>
          <w:rFonts w:ascii="Cambria" w:hAnsi="Cambria"/>
          <w:b/>
          <w:noProof/>
          <w:sz w:val="24"/>
          <w:szCs w:val="24"/>
          <w:lang w:eastAsia="ru-RU"/>
        </w:rPr>
      </w:pPr>
      <w:r>
        <w:rPr>
          <w:rFonts w:cstheme="minorHAnsi"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D48E099" wp14:editId="2105F903">
            <wp:simplePos x="0" y="0"/>
            <wp:positionH relativeFrom="column">
              <wp:posOffset>819150</wp:posOffset>
            </wp:positionH>
            <wp:positionV relativeFrom="paragraph">
              <wp:posOffset>53230</wp:posOffset>
            </wp:positionV>
            <wp:extent cx="5190490" cy="4143375"/>
            <wp:effectExtent l="0" t="0" r="0" b="9525"/>
            <wp:wrapTight wrapText="bothSides">
              <wp:wrapPolygon edited="0">
                <wp:start x="0" y="0"/>
                <wp:lineTo x="0" y="21550"/>
                <wp:lineTo x="21484" y="21550"/>
                <wp:lineTo x="214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947">
        <w:rPr>
          <w:rFonts w:ascii="Cambria" w:hAnsi="Cambria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636947" w:rsidRPr="00C47FF7">
        <w:rPr>
          <w:rFonts w:ascii="Cambria" w:hAnsi="Cambria"/>
          <w:noProof/>
          <w:sz w:val="24"/>
          <w:szCs w:val="24"/>
          <w:lang w:eastAsia="ru-RU"/>
        </w:rPr>
        <w:br/>
      </w:r>
    </w:p>
    <w:sectPr w:rsidR="00636947" w:rsidRPr="00CF0CFD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96F7F"/>
    <w:rsid w:val="001C1FB1"/>
    <w:rsid w:val="002A7416"/>
    <w:rsid w:val="002B4010"/>
    <w:rsid w:val="002E36D3"/>
    <w:rsid w:val="00344C26"/>
    <w:rsid w:val="0036498E"/>
    <w:rsid w:val="003679AC"/>
    <w:rsid w:val="005741E1"/>
    <w:rsid w:val="005E15D5"/>
    <w:rsid w:val="00636947"/>
    <w:rsid w:val="006655CA"/>
    <w:rsid w:val="007733F6"/>
    <w:rsid w:val="00872EBB"/>
    <w:rsid w:val="008B47DD"/>
    <w:rsid w:val="00A90B21"/>
    <w:rsid w:val="00C819C6"/>
    <w:rsid w:val="00CC1059"/>
    <w:rsid w:val="00D05C07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5BF8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tka@setka77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tka@setka77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13</cp:revision>
  <cp:lastPrinted>2019-05-21T06:50:00Z</cp:lastPrinted>
  <dcterms:created xsi:type="dcterms:W3CDTF">2019-06-17T09:06:00Z</dcterms:created>
  <dcterms:modified xsi:type="dcterms:W3CDTF">2023-02-28T07:25:00Z</dcterms:modified>
</cp:coreProperties>
</file>